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10" w:rsidRPr="000336CF" w:rsidRDefault="00A73A10" w:rsidP="00736962">
      <w:pPr>
        <w:pStyle w:val="1"/>
      </w:pPr>
      <w:r w:rsidRPr="000336CF">
        <w:t>ПОЛОЖЕНИЯ ФЕДЕРАЛЬНОГО ЗАКОНОДАТЕЛЬСТВА</w:t>
      </w:r>
      <w:r w:rsidR="000336CF">
        <w:t xml:space="preserve"> </w:t>
      </w:r>
      <w:r w:rsidRPr="000336CF">
        <w:t>и ЗАКОНА АЛТАЙСКОГО КРАЯ</w:t>
      </w:r>
    </w:p>
    <w:p w:rsidR="00A73A10" w:rsidRPr="000336CF" w:rsidRDefault="00A73A10" w:rsidP="000336CF">
      <w:pPr>
        <w:pStyle w:val="1"/>
      </w:pPr>
      <w:r w:rsidRPr="000336CF">
        <w:t>"О БЕСПЛАТНОЙ ЮРИДИЧЕСКОЙ ПОМОЩИ"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Бесплатная юридическая помощь оказывается в виде: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1) правового консультирования в устной и письменной форме;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Алтайского края.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</w:p>
    <w:p w:rsidR="00A73A10" w:rsidRPr="00A73A10" w:rsidRDefault="00A73A10" w:rsidP="00960A8D">
      <w:pPr>
        <w:pStyle w:val="wb-stl-normal"/>
        <w:spacing w:before="0" w:beforeAutospacing="0" w:after="0" w:afterAutospacing="0"/>
        <w:jc w:val="center"/>
        <w:rPr>
          <w:sz w:val="28"/>
          <w:szCs w:val="28"/>
        </w:rPr>
      </w:pPr>
      <w:r w:rsidRPr="00A73A10">
        <w:rPr>
          <w:rStyle w:val="a6"/>
          <w:rFonts w:eastAsiaTheme="majorEastAsia"/>
          <w:sz w:val="28"/>
          <w:szCs w:val="28"/>
        </w:rPr>
        <w:t>Внимание!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Бесплатная юридическая помощь оказывается в том случае, если гражданин относится к одной из </w:t>
      </w:r>
      <w:proofErr w:type="gramStart"/>
      <w:r w:rsidRPr="00A73A10">
        <w:rPr>
          <w:sz w:val="28"/>
          <w:szCs w:val="28"/>
        </w:rPr>
        <w:t>перечисленных</w:t>
      </w:r>
      <w:proofErr w:type="gramEnd"/>
      <w:r w:rsidRPr="00A73A10">
        <w:rPr>
          <w:sz w:val="28"/>
          <w:szCs w:val="28"/>
        </w:rPr>
        <w:t xml:space="preserve"> ниже категорий и обращается по указанным ниже вопросам Бесплатная юридическая помощь оказывается гражданину, обратившемуся за такой помощью: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1) по вопросу, имеющему правовой характер;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а) решением (приговором) суда;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в) определением суда о прекращении производства по делу в связи с утверждением мирового соглашения;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 </w:t>
      </w:r>
    </w:p>
    <w:p w:rsidR="00A73A10" w:rsidRPr="00A73A10" w:rsidRDefault="00A73A10" w:rsidP="00960A8D">
      <w:pPr>
        <w:pStyle w:val="wb-stl-normal"/>
        <w:spacing w:before="0" w:beforeAutospacing="0" w:after="0" w:afterAutospacing="0"/>
        <w:jc w:val="center"/>
        <w:rPr>
          <w:sz w:val="28"/>
          <w:szCs w:val="28"/>
        </w:rPr>
      </w:pPr>
    </w:p>
    <w:p w:rsidR="00A73A10" w:rsidRPr="00A73A10" w:rsidRDefault="00A73A10" w:rsidP="00960A8D">
      <w:pPr>
        <w:pStyle w:val="wb-stl-normal"/>
        <w:spacing w:before="0" w:beforeAutospacing="0" w:after="0" w:afterAutospacing="0"/>
        <w:jc w:val="center"/>
        <w:rPr>
          <w:sz w:val="28"/>
          <w:szCs w:val="28"/>
        </w:rPr>
      </w:pPr>
      <w:r w:rsidRPr="00A73A10">
        <w:rPr>
          <w:rStyle w:val="a6"/>
          <w:rFonts w:eastAsiaTheme="majorEastAsia"/>
          <w:sz w:val="28"/>
          <w:szCs w:val="28"/>
        </w:rPr>
        <w:t>Категории граждан, имеющих право</w:t>
      </w:r>
    </w:p>
    <w:p w:rsidR="00A73A10" w:rsidRDefault="00A73A10" w:rsidP="00960A8D">
      <w:pPr>
        <w:pStyle w:val="wb-stl-normal"/>
        <w:spacing w:before="0" w:beforeAutospacing="0" w:after="0" w:afterAutospacing="0"/>
        <w:jc w:val="center"/>
        <w:rPr>
          <w:rStyle w:val="a6"/>
          <w:rFonts w:eastAsiaTheme="majorEastAsia"/>
          <w:sz w:val="28"/>
          <w:szCs w:val="28"/>
        </w:rPr>
      </w:pPr>
      <w:r w:rsidRPr="00A73A10">
        <w:rPr>
          <w:rStyle w:val="a6"/>
          <w:rFonts w:eastAsiaTheme="majorEastAsia"/>
          <w:sz w:val="28"/>
          <w:szCs w:val="28"/>
        </w:rPr>
        <w:t>на получение бесплатной юридической помощи</w:t>
      </w:r>
    </w:p>
    <w:p w:rsidR="00960A8D" w:rsidRPr="00A73A10" w:rsidRDefault="00960A8D" w:rsidP="00960A8D">
      <w:pPr>
        <w:pStyle w:val="wb-stl-normal"/>
        <w:spacing w:before="0" w:beforeAutospacing="0" w:after="0" w:afterAutospacing="0"/>
        <w:jc w:val="center"/>
        <w:rPr>
          <w:sz w:val="28"/>
          <w:szCs w:val="28"/>
        </w:rPr>
      </w:pP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 1) граждане, среднедушевой доход семей которых ниже величины прожиточного минимума, установленного в Алтайском крае в соответствии с законодательством Российской Федерации, либо одиноко проживающие </w:t>
      </w:r>
      <w:r w:rsidRPr="00A73A10">
        <w:rPr>
          <w:sz w:val="28"/>
          <w:szCs w:val="28"/>
        </w:rPr>
        <w:lastRenderedPageBreak/>
        <w:t>граждане, доходы которых ниже величины прожиточного минимума; 2) инвалиды I, II и III групп;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3.1)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3.2) нетрудоспособные члены семьи (дети, родители, супруг (супруга), не вступивший (не вступившая) в повторный брак)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  <w:proofErr w:type="gramEnd"/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4.3) граждане, имеющие трех и более несовершеннолетних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4.4)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4.5)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</w:t>
      </w:r>
      <w:r w:rsidRPr="00A73A10">
        <w:rPr>
          <w:sz w:val="28"/>
          <w:szCs w:val="28"/>
        </w:rPr>
        <w:lastRenderedPageBreak/>
        <w:t>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9) граждане, пострадавшие в результате чрезвычайной ситуации: а) супруг (супруга), состоявший (состоявшая) в зарегистрированном браке с погибшим (умершим) на день гибели (смерти) в результате чрезвычайной ситуации; б) дети погибшего (умершего) в результате чрезвычайной ситуации; в) родители погибшего (умершего) в результате чрезвычайной ситуации;</w:t>
      </w:r>
      <w:proofErr w:type="gramEnd"/>
      <w:r w:rsidRPr="00A73A10">
        <w:rPr>
          <w:sz w:val="28"/>
          <w:szCs w:val="28"/>
        </w:rPr>
        <w:t xml:space="preserve"> 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A73A10">
        <w:rPr>
          <w:sz w:val="28"/>
          <w:szCs w:val="28"/>
        </w:rPr>
        <w:t>дств к с</w:t>
      </w:r>
      <w:proofErr w:type="gramEnd"/>
      <w:r w:rsidRPr="00A73A10">
        <w:rPr>
          <w:sz w:val="28"/>
          <w:szCs w:val="28"/>
        </w:rPr>
        <w:t xml:space="preserve">уществованию, а также иные лица, признанные иждивенцами в порядке, установленном законодательством Российской Федерации; </w:t>
      </w:r>
      <w:proofErr w:type="spellStart"/>
      <w:r w:rsidRPr="00A73A10">
        <w:rPr>
          <w:sz w:val="28"/>
          <w:szCs w:val="28"/>
        </w:rPr>
        <w:t>д</w:t>
      </w:r>
      <w:proofErr w:type="spellEnd"/>
      <w:r w:rsidRPr="00A73A10">
        <w:rPr>
          <w:sz w:val="28"/>
          <w:szCs w:val="28"/>
        </w:rPr>
        <w:t>) граждане, здоровью которых причинен вред в результате чрезвычайной ситуации; 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9.1) представители коренных малочисленных народов Севера, Сибири и Дальнего Востока Российской Федерации - </w:t>
      </w:r>
      <w:proofErr w:type="spellStart"/>
      <w:r w:rsidRPr="00A73A10">
        <w:rPr>
          <w:sz w:val="28"/>
          <w:szCs w:val="28"/>
        </w:rPr>
        <w:t>кумандинцев</w:t>
      </w:r>
      <w:proofErr w:type="spellEnd"/>
      <w:r w:rsidRPr="00A73A10">
        <w:rPr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9.2)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9.3)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9.4) родители сотрудника органов внутренних дел Российской Федерации, погибшего при исполнении служебных обязанностей;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9.5) несовершеннолетние родители;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9.6) педагогические работники,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A73A10" w:rsidRPr="00A73A10" w:rsidRDefault="00A73A10" w:rsidP="00A73A10">
      <w:pPr>
        <w:pStyle w:val="wb-stl-normal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lastRenderedPageBreak/>
        <w:t>10)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Алтайского края.</w:t>
      </w:r>
    </w:p>
    <w:p w:rsidR="00A73A10" w:rsidRPr="00A73A10" w:rsidRDefault="00A73A10" w:rsidP="00A73A10">
      <w:pPr>
        <w:jc w:val="both"/>
        <w:rPr>
          <w:rFonts w:cs="Times New Roman"/>
          <w:szCs w:val="28"/>
        </w:rPr>
      </w:pPr>
    </w:p>
    <w:p w:rsidR="00030601" w:rsidRPr="00A73A10" w:rsidRDefault="00030601" w:rsidP="00960A8D">
      <w:pPr>
        <w:pStyle w:val="1"/>
        <w:spacing w:before="0" w:after="0"/>
      </w:pPr>
      <w:r w:rsidRPr="00A73A10">
        <w:t>Перечень нормативных правовых актов Алтайского края,</w:t>
      </w:r>
    </w:p>
    <w:p w:rsidR="00030601" w:rsidRPr="00A73A10" w:rsidRDefault="00030601" w:rsidP="00960A8D">
      <w:pPr>
        <w:pStyle w:val="1"/>
        <w:spacing w:before="0" w:after="0"/>
      </w:pPr>
      <w:proofErr w:type="gramStart"/>
      <w:r w:rsidRPr="00A73A10">
        <w:t>устанавливающих</w:t>
      </w:r>
      <w:proofErr w:type="gramEnd"/>
      <w:r w:rsidRPr="00A73A10">
        <w:t xml:space="preserve"> льготы и меры социальной поддержки </w:t>
      </w:r>
    </w:p>
    <w:p w:rsidR="00030601" w:rsidRDefault="00030601" w:rsidP="00960A8D">
      <w:pPr>
        <w:pStyle w:val="1"/>
        <w:spacing w:before="0" w:after="0"/>
      </w:pPr>
      <w:r w:rsidRPr="00A73A10">
        <w:t>военнослужащим и членам их семей</w:t>
      </w:r>
    </w:p>
    <w:p w:rsidR="00960A8D" w:rsidRPr="00960A8D" w:rsidRDefault="00960A8D" w:rsidP="00960A8D"/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1) закон Алтайского края от 10.10.2002 № 66-ЗС «О транспортном налоге на территории Алтайского края»;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2) закон Алтайского края от 15.10.2004 № 34-ЗС «О ежемесячном пособии на ребенка»;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3) закон Алтайского края от 31.08.2011 № 100-ЗС «О материнском (семейном) капитале в Алтайском крае»;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4) закон Алтайского края от 08.04.2013 № 11-ЗС «О бесплатной юридической помощи в Алтайском крае»;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5) закон Алтайского края от 04.09.2013 № 56-ЗС «Об образовании в Алтайском крае»;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6) закон Алтайского края от 09.11.2015 № 98-ЗС «О бесплатном предоставлении в собственность земельных участков»;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7) указ Губернатора Алтайского края от 28.10.2022 № 167 «О дополнительных мерах социальной поддержки семей граждан, призванных на военную службу»;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proofErr w:type="gramStart"/>
      <w:r w:rsidRPr="00A73A10">
        <w:rPr>
          <w:rFonts w:cs="Times New Roman"/>
          <w:szCs w:val="28"/>
        </w:rPr>
        <w:t>8) указ Губернатора Алтайского края от 24.11.2022 № 185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</w:t>
      </w:r>
      <w:proofErr w:type="gramEnd"/>
      <w:r w:rsidRPr="00A73A10">
        <w:rPr>
          <w:rFonts w:cs="Times New Roman"/>
          <w:szCs w:val="28"/>
        </w:rPr>
        <w:t xml:space="preserve"> коммунальные услуги, взноса на капитальный ремонт общего имущества в многоквартирном доме, </w:t>
      </w:r>
      <w:proofErr w:type="gramStart"/>
      <w:r w:rsidRPr="00A73A10">
        <w:rPr>
          <w:rFonts w:cs="Times New Roman"/>
          <w:szCs w:val="28"/>
        </w:rPr>
        <w:t>установленных</w:t>
      </w:r>
      <w:proofErr w:type="gramEnd"/>
      <w:r w:rsidRPr="00A73A10">
        <w:rPr>
          <w:rFonts w:cs="Times New Roman"/>
          <w:szCs w:val="28"/>
        </w:rPr>
        <w:t xml:space="preserve"> жилищным законодательством Российской Федерации»;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9) постановление Администрации Алтайского края от 14.01.2014 № 7 «Об утверждении государственной программы Алтайского края «Социальная поддержка граждан»;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10) постановление Администрации Алтайского края от 17.04.2014 № 184 «Об утверждении Положения о назначении и выплате ежемесячного пособия на ребенка и Порядка учета и перечня видов доходов семьи для исчисления среднедушевого дохода при определении права на назначение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>и выплату ежемесячного пособия на ребенка»;</w:t>
      </w:r>
    </w:p>
    <w:p w:rsidR="00030601" w:rsidRPr="00A73A10" w:rsidRDefault="00030601" w:rsidP="00A73A10">
      <w:pPr>
        <w:jc w:val="both"/>
        <w:rPr>
          <w:rFonts w:cs="Times New Roman"/>
          <w:szCs w:val="28"/>
        </w:rPr>
      </w:pPr>
      <w:r w:rsidRPr="00A73A10">
        <w:rPr>
          <w:rFonts w:cs="Times New Roman"/>
          <w:szCs w:val="28"/>
        </w:rPr>
        <w:t xml:space="preserve">11) постановление Администрации Алтайского края от 16.06.2015 № 231 «Об утверждении Порядка определения размера арендной платы за земельные участки, находящиеся в границах муниципального образования город </w:t>
      </w:r>
      <w:r w:rsidRPr="00A73A10">
        <w:rPr>
          <w:rFonts w:cs="Times New Roman"/>
          <w:szCs w:val="28"/>
        </w:rPr>
        <w:lastRenderedPageBreak/>
        <w:t>Барнаул Алтайского края, государственная собственность на которые не разграничена, условий и сроков ее внесения»;</w:t>
      </w:r>
    </w:p>
    <w:p w:rsidR="001309C0" w:rsidRPr="00A73A10" w:rsidRDefault="001309C0" w:rsidP="00A73A10">
      <w:pPr>
        <w:jc w:val="both"/>
        <w:rPr>
          <w:rFonts w:cs="Times New Roman"/>
          <w:szCs w:val="28"/>
          <w:lang w:val="en-US"/>
        </w:rPr>
      </w:pPr>
    </w:p>
    <w:p w:rsidR="00030601" w:rsidRPr="00A73A10" w:rsidRDefault="00030601" w:rsidP="00A73A10">
      <w:pPr>
        <w:pBdr>
          <w:bottom w:val="single" w:sz="12" w:space="1" w:color="auto"/>
        </w:pBdr>
        <w:jc w:val="both"/>
        <w:rPr>
          <w:rFonts w:cs="Times New Roman"/>
          <w:szCs w:val="28"/>
          <w:lang w:val="en-US"/>
        </w:rPr>
      </w:pPr>
    </w:p>
    <w:p w:rsidR="00960A8D" w:rsidRDefault="00960A8D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030601" w:rsidRPr="00030601" w:rsidRDefault="00030601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>Перечень льгот и мер социальной поддержки, предоставляемых</w:t>
      </w:r>
    </w:p>
    <w:p w:rsidR="00030601" w:rsidRPr="00030601" w:rsidRDefault="00030601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 xml:space="preserve">военнослужащим и членам их семей в соответствии с </w:t>
      </w:r>
      <w:proofErr w:type="gramStart"/>
      <w:r w:rsidRPr="00030601">
        <w:rPr>
          <w:rFonts w:eastAsia="Times New Roman" w:cs="Times New Roman"/>
          <w:b/>
          <w:bCs/>
          <w:szCs w:val="28"/>
          <w:lang w:eastAsia="ru-RU"/>
        </w:rPr>
        <w:t>нормативными</w:t>
      </w:r>
      <w:proofErr w:type="gramEnd"/>
    </w:p>
    <w:p w:rsidR="00030601" w:rsidRPr="00030601" w:rsidRDefault="00030601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>правовыми актами Алтайского края</w:t>
      </w:r>
    </w:p>
    <w:p w:rsidR="00030601" w:rsidRPr="00030601" w:rsidRDefault="00030601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030601" w:rsidRPr="00030601" w:rsidRDefault="00030601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>Льготы и меры социальной поддержки военнослужащим</w:t>
      </w:r>
    </w:p>
    <w:p w:rsidR="00030601" w:rsidRPr="00030601" w:rsidRDefault="00030601" w:rsidP="00960A8D">
      <w:pPr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>и членам их семей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право на бесплатное предоставление земельных участков для индивидуального жилищного строительства (закон Алтайского края от 09.11.2015 № 98-ЗС);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30601">
        <w:rPr>
          <w:rFonts w:eastAsia="Times New Roman" w:cs="Times New Roman"/>
          <w:szCs w:val="28"/>
          <w:lang w:eastAsia="ru-RU"/>
        </w:rPr>
        <w:t xml:space="preserve">• право на направление средств (части средств) материнского (семейного) капитала Алтайского края на погашение основного долга и уплату процентов по займам на приобретение (строительство) жилого помещения, предоставленных гражданам по договору займа на приобретение (строительство) жилого помещения, заключенному с учреждением, созданным по решению Правительства Российской Федерации для обеспечения функционирования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накопительно-ипотечной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 xml:space="preserve"> системы жилищного обеспечения военнослужащих и реализации Министерством обороны Российской Федерации функций уполномоченного</w:t>
      </w:r>
      <w:proofErr w:type="gramEnd"/>
      <w:r w:rsidRPr="00030601">
        <w:rPr>
          <w:rFonts w:eastAsia="Times New Roman" w:cs="Times New Roman"/>
          <w:szCs w:val="28"/>
          <w:lang w:eastAsia="ru-RU"/>
        </w:rPr>
        <w:t xml:space="preserve"> федерального органа исполнительной власти, обеспечивающего функционирование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накопительно-ипотечной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 xml:space="preserve"> системы жилищного обеспечения военнослужащих (закон Алтайского края от 31.08.2011 № 100-ЗС);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льготный порядок определения размера арендной платы за земельные участки, находящиеся в границах муниципального образования город Барнаул Алтайского края, государственная собственность на которые не разграничена (постановление Администрации Алтайского края от 16.06.2015 № 231);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материальная помощь (постановление Правительства Алтайского края от 16.02.2023 № 43): 500000 (пятьсот тысяч) рублей военнослужащим Вооруженных Сил Российской Федерации,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области, получившим ранение (контузию, травму, увечье) в ходе проведения специальной военной операции;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1000000 (один миллион) рублей членам семей погибших (умерших) в ходе проведения специальной военной операции военнослужащих либо в случае наступления их смерти до истечения одного года со дня увольнения с военной службы вследствие ранения (контузии, травмы, увечья) или заболевания, полученных ими при исполнении обязанностей военной службы;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30601">
        <w:rPr>
          <w:rFonts w:eastAsia="Times New Roman" w:cs="Times New Roman"/>
          <w:szCs w:val="28"/>
          <w:lang w:eastAsia="ru-RU"/>
        </w:rPr>
        <w:lastRenderedPageBreak/>
        <w:t xml:space="preserve">75000 (семьдесят пять тысяч) рублей детям военнослужащих, принимавших участие в боевых действиях, погибших (умерших) в ходе проведения специальной военной операции, поступившим на обучение по образовательным программам высшего образования (программам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бакалавриата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>) в образовательную организацию высшего образования или по образовательным программам профессионального образования (программам среднего профессионального образования и (или) профессионального обучения) в профессиональную образовательную организацию, находящиеся на территории Алтайского края.</w:t>
      </w:r>
      <w:proofErr w:type="gramEnd"/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ежемесячное пособие на ребенка в повышенном размере (закон Алтайского края от 15.10.2004 № 34-ЗС, постановление Администрации Алтайского края от 17.04.2014 № 184);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 xml:space="preserve">• преимущественное право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общеразвивающими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(закон Алтайского края от 04.09.2013 № 56-ЗС);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льготы при организации платных мероприятий, проводимых краевыми государственными учреждениями культуры Алтайского края, подведомственными Министерству культуры Алтайского края (приказ Министерства культуры Алтайского края от 24.09.2019 № 289);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денежные выплаты родителям военнослужащих, призванных из Алтайского края для прохождения военной службы в Президентском полку (постановление Администрации Алтайского края от 14.01.2014 № 7, постановление Правительства Алтайского края от 02.03.2018 № 73):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денежное вознаграждение в размере 10000 рублей одному из родителей при поощрении военнослужащего Президентского полка Благодарностью Губернатора Алтайского края по представлению командования Президентского полка;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 xml:space="preserve">материальная помощь в размере 18000 рублей каждому из родителей на поездку в 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г</w:t>
      </w:r>
      <w:proofErr w:type="gramEnd"/>
      <w:r w:rsidRPr="00030601">
        <w:rPr>
          <w:rFonts w:eastAsia="Times New Roman" w:cs="Times New Roman"/>
          <w:szCs w:val="28"/>
          <w:lang w:eastAsia="ru-RU"/>
        </w:rPr>
        <w:t>. Москву и обратно на ритуал принятия военной присяги.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>Дополнительные меры социальной поддержки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и их семей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предоставление бесплатного одноразового горячего питания детям, обучающимся в краевых государственных образовательных организациях по образовательным программам основного общего и среднего общего образования (указ Губернатора Алтайского края от 28.10.2022 № 167, приказ Министерства образования и науки Алтайского края от 11.11.2022 № 68-П);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lastRenderedPageBreak/>
        <w:t xml:space="preserve">• предоставление бесплатного одноразового горячего питания 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обучающимся</w:t>
      </w:r>
      <w:proofErr w:type="gramEnd"/>
      <w:r w:rsidRPr="00030601">
        <w:rPr>
          <w:rFonts w:eastAsia="Times New Roman" w:cs="Times New Roman"/>
          <w:szCs w:val="28"/>
          <w:lang w:eastAsia="ru-RU"/>
        </w:rPr>
        <w:t xml:space="preserve"> очной формы обучения в краевых государственных профессиональных образовательных организациях (указ Губернатора Алтайского края от 28.10.2022 № 167, приказ Министерства культуры Алтайского края от 24.01.2023 № 13);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 xml:space="preserve">• оказание социальных услуг бесплатно гражданам пожилого возраста и инвалидам, признанным в установленном 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порядке</w:t>
      </w:r>
      <w:proofErr w:type="gramEnd"/>
      <w:r w:rsidRPr="00030601">
        <w:rPr>
          <w:rFonts w:eastAsia="Times New Roman" w:cs="Times New Roman"/>
          <w:szCs w:val="28"/>
          <w:lang w:eastAsia="ru-RU"/>
        </w:rPr>
        <w:t xml:space="preserve"> нуждающимися в социальном обслуживании, являющимся членами семьи военнослужащего, независимо от состава семьи и без учета уровня доходов семьи в форме социального обслуживания на дому, а также в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полустационарной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 xml:space="preserve"> форме социального обслуживания в краевых государственных организациях социального обслуживания (указ Губернатора Алтайского края от 28.10.2022 № 167);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 xml:space="preserve">• направление в первоочередном порядке в 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краевые</w:t>
      </w:r>
      <w:proofErr w:type="gramEnd"/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 xml:space="preserve">государственные организации социального обслуживания членов семьи военнослужащего, признанных в установленном 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порядке</w:t>
      </w:r>
      <w:proofErr w:type="gramEnd"/>
      <w:r w:rsidRPr="00030601">
        <w:rPr>
          <w:rFonts w:eastAsia="Times New Roman" w:cs="Times New Roman"/>
          <w:szCs w:val="28"/>
          <w:lang w:eastAsia="ru-RU"/>
        </w:rPr>
        <w:t xml:space="preserve"> нуждающимися в социальном обслуживании в стационарной форме, независимо от состава семьи (указ Губернатора Алтайского края от 28.10.2022 № 167);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содействие в поиске работы, организации профессионального обучения и дополнительного профессионального образования членов семей военнослужащих трудоспособного возраста (указ Губернатора Алтайского края от 28.10.2022 № 167);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материальная помощь (постановление Правительства Алтайского края от 16.02.2023 № 43):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200000 (двести тысяч) рублей гражданам, заключившим контракт о прохождении военной службы на срок не менее 6 месяцев в именных подразделениях войсковых частей Вооруженных Сил Российской Федерации;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100000 (сто тысяч) рублей гражданам, призванным на военную службу в Вооруженные Силы Российской Федерации по мобилизации;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право на получение бесплатной юридической помощи в рамках государственной системы бесплатной юридической помощи в Алтайском крае (закон Алтайского края от 08.04.2013 № 11-ЗС, постановление Правительства Алтайского края от 01.02.2018 № 38);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единовременная материальная помощь при подключении жилых домов к природному газу (постановление Правительства Алтайского края от 28.04.2017 № 142);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денежная выплата на покупку газового оборудования и проведение работ внутри границ земельного при осуществлении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подключения жилых помещений к природному газу (постановление Правительства Алтайского края от 20.01.2023 № 13);</w:t>
      </w:r>
    </w:p>
    <w:p w:rsid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30601">
        <w:rPr>
          <w:rFonts w:eastAsia="Times New Roman" w:cs="Times New Roman"/>
          <w:szCs w:val="28"/>
          <w:lang w:eastAsia="ru-RU"/>
        </w:rPr>
        <w:t xml:space="preserve">•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</w:t>
      </w:r>
      <w:r w:rsidRPr="00030601">
        <w:rPr>
          <w:rFonts w:eastAsia="Times New Roman" w:cs="Times New Roman"/>
          <w:szCs w:val="28"/>
          <w:lang w:eastAsia="ru-RU"/>
        </w:rPr>
        <w:lastRenderedPageBreak/>
        <w:t>прекращения действия контракта о прохождении военной службы в связи с призывом на военную службу по мобилизации в Вооруженные Силы Российской Федерации (указ Губернатора Алтайского края от 24.11.2022</w:t>
      </w:r>
      <w:proofErr w:type="gramEnd"/>
      <w:r w:rsidRPr="00030601">
        <w:rPr>
          <w:rFonts w:eastAsia="Times New Roman" w:cs="Times New Roman"/>
          <w:szCs w:val="28"/>
          <w:lang w:eastAsia="ru-RU"/>
        </w:rPr>
        <w:t xml:space="preserve"> № 185).</w:t>
      </w:r>
    </w:p>
    <w:p w:rsidR="000336CF" w:rsidRPr="00030601" w:rsidRDefault="000336CF" w:rsidP="00A73A10">
      <w:pPr>
        <w:jc w:val="both"/>
        <w:rPr>
          <w:rFonts w:eastAsia="Times New Roman" w:cs="Times New Roman"/>
          <w:szCs w:val="28"/>
          <w:lang w:eastAsia="ru-RU"/>
        </w:rPr>
      </w:pPr>
    </w:p>
    <w:p w:rsidR="00030601" w:rsidRDefault="00030601" w:rsidP="00960A8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30601">
        <w:rPr>
          <w:rFonts w:eastAsia="Times New Roman" w:cs="Times New Roman"/>
          <w:b/>
          <w:bCs/>
          <w:szCs w:val="28"/>
          <w:lang w:eastAsia="ru-RU"/>
        </w:rPr>
        <w:t>Льготы и меры социальной поддержки ветеранам боевых действий и членам их семей</w:t>
      </w:r>
    </w:p>
    <w:p w:rsidR="000336CF" w:rsidRPr="00030601" w:rsidRDefault="000336CF" w:rsidP="00A73A10">
      <w:pPr>
        <w:jc w:val="both"/>
        <w:rPr>
          <w:rFonts w:eastAsia="Times New Roman" w:cs="Times New Roman"/>
          <w:szCs w:val="28"/>
          <w:lang w:eastAsia="ru-RU"/>
        </w:rPr>
      </w:pP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налоговая ставка в размере 0 рублей на транспортные средства категории «Автомобили легковые с мощностью двигателя до 100 л.с. (до 73,55 кВт) включительно» (закон Алтайского края от 10.10.2002 № 66-ЗС);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льготный порядок определения размера арендной платы за земельные участки, находящиеся в границах муниципального образования город Барнаул Алтайского края, государственная собственность на которые не разграничена (постановление Администрации Алтайского края от 16.06.2015 № 231);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30601">
        <w:rPr>
          <w:rFonts w:eastAsia="Times New Roman" w:cs="Times New Roman"/>
          <w:szCs w:val="28"/>
          <w:lang w:eastAsia="ru-RU"/>
        </w:rPr>
        <w:t>• ежегодная материальная помощь ветеранам боевых действий, имеющим инвалидность I или II группы или инвалидность любой группы с ампутацией конечностей или других органов в размере 6000 рублей (приказ Главного управления Алтайского края по социальной защите населения и преодолению последствий ядерных испытаний на Семипалатинском полигоне от 20.02.2014 № 25, приказ Главного управления Алтайского края по труду и социальной защите от 29.04.2016 № 160);</w:t>
      </w:r>
      <w:proofErr w:type="gramEnd"/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материальная помощь родителям и не вступивше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й(</w:t>
      </w:r>
      <w:proofErr w:type="gramEnd"/>
      <w:r w:rsidRPr="00030601">
        <w:rPr>
          <w:rFonts w:eastAsia="Times New Roman" w:cs="Times New Roman"/>
          <w:szCs w:val="28"/>
          <w:lang w:eastAsia="ru-RU"/>
        </w:rPr>
        <w:t>-ему) в повторный брак супруге (супругу) погибшего ветерана боевых действий на проведение косметического ремонта квартир и жилых домов (приказ Главного управления Алтайского края по социальной защите населения и преодолению последствий ядерных испытаний на Семипалатинском полигоне от 07.09.2011 № 446, приказ Министерства труда и социальной защиты Алтайского края от 22.12.2017 № 576);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ежегодная материальная помощь родителям и не вступивше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й(</w:t>
      </w:r>
      <w:proofErr w:type="gramEnd"/>
      <w:r w:rsidRPr="00030601">
        <w:rPr>
          <w:rFonts w:eastAsia="Times New Roman" w:cs="Times New Roman"/>
          <w:szCs w:val="28"/>
          <w:lang w:eastAsia="ru-RU"/>
        </w:rPr>
        <w:t>ему) в повторный брак супруге (супругу) погибшего ветерана боевых действий, а также ветеранам боевых действий, являющимся инвалидами, в размере 1000 рублей (приказ Главного управления Алтайского края по социальной защите населения и преодолению последствий ядерных испытаний на Семипалатинском полигоне от 07.09.2011 № 447, приказ Министерства труда и социальной защиты Алтайского края от 22.12.2017 № 577);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право на получение бесплатной юридической помощи в рамках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государственной системы бесплатной юридической помощи в Алтайском крае (закон Алтайского края от 08.04.2013 № 11-ЗС, постановление Правительства Алтайского края от 01.02.2018 № 38);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t>• единовременная материальная помощь при подключении жилых домов к природному газу (постановление Правительства Алтайского края от 28.04.2017 № 142);</w:t>
      </w:r>
    </w:p>
    <w:p w:rsidR="00030601" w:rsidRPr="00030601" w:rsidRDefault="00030601" w:rsidP="00A73A10">
      <w:pPr>
        <w:jc w:val="both"/>
        <w:rPr>
          <w:rFonts w:eastAsia="Times New Roman" w:cs="Times New Roman"/>
          <w:szCs w:val="28"/>
          <w:lang w:eastAsia="ru-RU"/>
        </w:rPr>
      </w:pPr>
      <w:r w:rsidRPr="00030601">
        <w:rPr>
          <w:rFonts w:eastAsia="Times New Roman" w:cs="Times New Roman"/>
          <w:szCs w:val="28"/>
          <w:lang w:eastAsia="ru-RU"/>
        </w:rPr>
        <w:lastRenderedPageBreak/>
        <w:t xml:space="preserve">• субсидия на покупку и установку газоиспользующего </w:t>
      </w:r>
      <w:proofErr w:type="gramStart"/>
      <w:r w:rsidRPr="00030601">
        <w:rPr>
          <w:rFonts w:eastAsia="Times New Roman" w:cs="Times New Roman"/>
          <w:szCs w:val="28"/>
          <w:lang w:eastAsia="ru-RU"/>
        </w:rPr>
        <w:t>оборудования</w:t>
      </w:r>
      <w:proofErr w:type="gramEnd"/>
      <w:r w:rsidRPr="00030601">
        <w:rPr>
          <w:rFonts w:eastAsia="Times New Roman" w:cs="Times New Roman"/>
          <w:szCs w:val="28"/>
          <w:lang w:eastAsia="ru-RU"/>
        </w:rPr>
        <w:t xml:space="preserve">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030601">
        <w:rPr>
          <w:rFonts w:eastAsia="Times New Roman" w:cs="Times New Roman"/>
          <w:szCs w:val="28"/>
          <w:lang w:eastAsia="ru-RU"/>
        </w:rPr>
        <w:t>догазификации</w:t>
      </w:r>
      <w:proofErr w:type="spellEnd"/>
      <w:r w:rsidRPr="00030601">
        <w:rPr>
          <w:rFonts w:eastAsia="Times New Roman" w:cs="Times New Roman"/>
          <w:szCs w:val="28"/>
          <w:lang w:eastAsia="ru-RU"/>
        </w:rPr>
        <w:t xml:space="preserve"> в Алтайском крае (постановление Правительства Алтайского края от 27.02.2023 № 59).</w:t>
      </w:r>
    </w:p>
    <w:p w:rsidR="00030601" w:rsidRDefault="00030601" w:rsidP="00A73A10">
      <w:pPr>
        <w:pBdr>
          <w:bottom w:val="single" w:sz="12" w:space="1" w:color="auto"/>
        </w:pBdr>
        <w:jc w:val="both"/>
        <w:rPr>
          <w:rFonts w:cs="Times New Roman"/>
          <w:szCs w:val="28"/>
        </w:rPr>
      </w:pPr>
    </w:p>
    <w:p w:rsidR="000336CF" w:rsidRPr="000336CF" w:rsidRDefault="000336CF" w:rsidP="00A73A10">
      <w:pPr>
        <w:pBdr>
          <w:bottom w:val="single" w:sz="12" w:space="1" w:color="auto"/>
        </w:pBdr>
        <w:jc w:val="both"/>
        <w:rPr>
          <w:rFonts w:cs="Times New Roman"/>
          <w:szCs w:val="28"/>
        </w:rPr>
      </w:pPr>
    </w:p>
    <w:p w:rsidR="000336CF" w:rsidRDefault="000336CF" w:rsidP="00A73A10">
      <w:pPr>
        <w:pStyle w:val="wb-stl-normal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30601" w:rsidRPr="00A73A10" w:rsidRDefault="00030601" w:rsidP="00960A8D">
      <w:pPr>
        <w:pStyle w:val="wb-stl-normal"/>
        <w:spacing w:before="0" w:beforeAutospacing="0" w:after="0" w:afterAutospacing="0"/>
        <w:jc w:val="center"/>
        <w:rPr>
          <w:sz w:val="28"/>
          <w:szCs w:val="28"/>
        </w:rPr>
      </w:pPr>
      <w:r w:rsidRPr="00A73A10">
        <w:rPr>
          <w:b/>
          <w:bCs/>
          <w:sz w:val="28"/>
          <w:szCs w:val="28"/>
        </w:rPr>
        <w:t>Перечень муниципальных актов,  устанавливающих меры социальной поддержки гражданам, призванным на военную службу в Вооруженные Силы Российской Федерации по мобилизации или заключивших в соответствии с пунктом 7 статьи 38 Федерального закона от 8.03.1998 № 53-ФЗ «О воинской обязанности и военной службе» контракт о прохождении военной службы, и их семей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b/>
          <w:bCs/>
          <w:sz w:val="28"/>
          <w:szCs w:val="28"/>
        </w:rPr>
        <w:t>Город Барнаул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1) постановление администрации города Барнаула от 19.07.2018 № 1234 «Об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города Барнаула» (с учетом изменений, внесенных постановлением администрации города Барнаула от 14.11.2022 № 1736);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2) приказ комитета по образованию города Барнаула от 28.02.2022 № 304-осн «Об утверждении Положения о порядке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 города Барнаула» (с учетом изменений, внесенных приказом комитета по образованию города Барнаула от 17.11.2022 № 2123- </w:t>
      </w:r>
      <w:proofErr w:type="spellStart"/>
      <w:r w:rsidRPr="00A73A10">
        <w:rPr>
          <w:sz w:val="28"/>
          <w:szCs w:val="28"/>
        </w:rPr>
        <w:t>осн</w:t>
      </w:r>
      <w:proofErr w:type="spellEnd"/>
      <w:r w:rsidRPr="00A73A10">
        <w:rPr>
          <w:sz w:val="28"/>
          <w:szCs w:val="28"/>
        </w:rPr>
        <w:t>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3) приказ комитета по образованию города Барнаула от 28.12.2022 № 2425-осн «Об установлении размера родительской платы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Барнаула».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b/>
          <w:bCs/>
          <w:sz w:val="28"/>
          <w:szCs w:val="28"/>
        </w:rPr>
        <w:t>Город Бийск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1) постановление Администрации города Бийска Алтайского края от 13.01.2016 № 27 «Об установлении норматива затрат за присмотр и уход за детьми и размера родительской платы в муниципальных бюджетных дошкольных образовательных учреждениях города Бийска» (с учетом изменений, внесенных постановлением Администрации города Бийска от 18.10.2022 № 2222);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lastRenderedPageBreak/>
        <w:t>2) постановление Администрации города Бийска Алтайского края от 30.03.2022 № 570 «Об утверждении Порядка предоставления материальной помощи на погребение членам семей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Украины»;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3) постановление Администрации города Бийска Алтайского края от 10.10.2022 № 2130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(с учетом изменений, внесенных постановлением Администрации города Бийска от 08.12.2022 № 2668);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4) постановление Администрации города Бийска Алтайского края от 26.10.2022 № 2286 «Об утверждении Порядка предоставления единовременной материальной помощи проживающим на территории города Бийска семьям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  <w:proofErr w:type="gramEnd"/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5) приказ Муниципального казенного учреждения «Управление образования Администрации города Бийска» от 03.11.2022 № 1301 «О дополнительных мерах социальной поддержки обучающихся из семей граждан, призванных на военную службу».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b/>
          <w:bCs/>
          <w:sz w:val="28"/>
          <w:szCs w:val="28"/>
        </w:rPr>
        <w:t>Город Новоалтайск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1) постановление Администрации города Новоалтайска от 08.11.2022 № 2207 «О дополнительных мерах социальной поддержки семей граждан, призванных на военную службу».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b/>
          <w:bCs/>
          <w:sz w:val="28"/>
          <w:szCs w:val="28"/>
        </w:rPr>
        <w:t>Первомайский район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1) постановление администрации Первомайского района от 11.11.2022 № 1633 «О предоставлении во внеочередном порядке мест в муниципальные общеобразовательные учреждения Первомайского района, реализующие образовательные программы дошкольного образования, детям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</w:t>
      </w:r>
      <w:proofErr w:type="gramEnd"/>
      <w:r w:rsidRPr="00A73A10">
        <w:rPr>
          <w:sz w:val="28"/>
          <w:szCs w:val="28"/>
        </w:rPr>
        <w:t xml:space="preserve"> </w:t>
      </w:r>
      <w:proofErr w:type="gramStart"/>
      <w:r w:rsidRPr="00A73A10">
        <w:rPr>
          <w:sz w:val="28"/>
          <w:szCs w:val="28"/>
        </w:rPr>
        <w:t>прохождении</w:t>
      </w:r>
      <w:proofErr w:type="gramEnd"/>
      <w:r w:rsidRPr="00A73A10">
        <w:rPr>
          <w:sz w:val="28"/>
          <w:szCs w:val="28"/>
        </w:rPr>
        <w:t xml:space="preserve"> военной службы, при условии их участия в специальной военной операции»;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 xml:space="preserve">2) постановление администрации Первомайского района от 11.11.2022 № 1634 «О предоставлении бесплатного горячего питания детям, обучающимся в образовательных организациях Первомайского района по программам основного общего образования и среднего общего образования, граждан, призванных на военную службу в Вооруженные Силы Российской Федерации по мобилизации или заключивших в соответствии с пунктом 7 </w:t>
      </w:r>
      <w:r w:rsidRPr="00A73A10">
        <w:rPr>
          <w:sz w:val="28"/>
          <w:szCs w:val="28"/>
        </w:rPr>
        <w:lastRenderedPageBreak/>
        <w:t>статьи 38 Федерального закона от 28.03.1998 № 53-ФЗ «О воинской обязанности и военной</w:t>
      </w:r>
      <w:proofErr w:type="gramEnd"/>
      <w:r w:rsidRPr="00A73A10">
        <w:rPr>
          <w:sz w:val="28"/>
          <w:szCs w:val="28"/>
        </w:rPr>
        <w:t xml:space="preserve"> службе» контракт о прохождении военной службы, при условии их участия в специальной военной операции»;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3) постановление администрации Первомайского района от 22.12.2022 № 1885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(дошкольных группах при муниципальных общеобразовательных учреждениях) Первомайского района, осуществляющих образовательную деятельность».</w:t>
      </w:r>
      <w:proofErr w:type="gramEnd"/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73A10">
        <w:rPr>
          <w:b/>
          <w:bCs/>
          <w:sz w:val="28"/>
          <w:szCs w:val="28"/>
        </w:rPr>
        <w:t>Табунский</w:t>
      </w:r>
      <w:proofErr w:type="spellEnd"/>
      <w:r w:rsidRPr="00A73A10">
        <w:rPr>
          <w:b/>
          <w:bCs/>
          <w:sz w:val="28"/>
          <w:szCs w:val="28"/>
        </w:rPr>
        <w:t xml:space="preserve"> район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1) постановление администрации </w:t>
      </w:r>
      <w:proofErr w:type="spellStart"/>
      <w:r w:rsidRPr="00A73A10">
        <w:rPr>
          <w:sz w:val="28"/>
          <w:szCs w:val="28"/>
        </w:rPr>
        <w:t>Табунского</w:t>
      </w:r>
      <w:proofErr w:type="spellEnd"/>
      <w:r w:rsidRPr="00A73A10">
        <w:rPr>
          <w:sz w:val="28"/>
          <w:szCs w:val="28"/>
        </w:rPr>
        <w:t xml:space="preserve"> района от 29.06.2022 № 222 «Об утверждении административного регламента предоставления муниципальной услуги «Постановка на учет и направление детей </w:t>
      </w:r>
      <w:proofErr w:type="gramStart"/>
      <w:r w:rsidRPr="00A73A10">
        <w:rPr>
          <w:sz w:val="28"/>
          <w:szCs w:val="28"/>
        </w:rPr>
        <w:t>в</w:t>
      </w:r>
      <w:proofErr w:type="gramEnd"/>
      <w:r w:rsidRPr="00A73A10">
        <w:rPr>
          <w:sz w:val="28"/>
          <w:szCs w:val="28"/>
        </w:rPr>
        <w:t xml:space="preserve"> муниципальные образовательные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организации, реализующие образовательные программы дошкольного образования» (с учетом изменений, внесенных постановлением администрации </w:t>
      </w:r>
      <w:proofErr w:type="spellStart"/>
      <w:r w:rsidRPr="00A73A10">
        <w:rPr>
          <w:sz w:val="28"/>
          <w:szCs w:val="28"/>
        </w:rPr>
        <w:t>Табунского</w:t>
      </w:r>
      <w:proofErr w:type="spellEnd"/>
      <w:r w:rsidRPr="00A73A10">
        <w:rPr>
          <w:sz w:val="28"/>
          <w:szCs w:val="28"/>
        </w:rPr>
        <w:t xml:space="preserve"> района от 23.11.2022 № 467);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2) постановление администрации </w:t>
      </w:r>
      <w:proofErr w:type="spellStart"/>
      <w:r w:rsidRPr="00A73A10">
        <w:rPr>
          <w:sz w:val="28"/>
          <w:szCs w:val="28"/>
        </w:rPr>
        <w:t>Табунского</w:t>
      </w:r>
      <w:proofErr w:type="spellEnd"/>
      <w:r w:rsidRPr="00A73A10">
        <w:rPr>
          <w:sz w:val="28"/>
          <w:szCs w:val="28"/>
        </w:rPr>
        <w:t xml:space="preserve"> района от 14.11.2022 № 451 «Об Утверждении дополнительных мер социальной поддержки семей граждан, призванных на военную службу по мобилизации на территории </w:t>
      </w:r>
      <w:proofErr w:type="spellStart"/>
      <w:r w:rsidRPr="00A73A10">
        <w:rPr>
          <w:sz w:val="28"/>
          <w:szCs w:val="28"/>
        </w:rPr>
        <w:t>Табунского</w:t>
      </w:r>
      <w:proofErr w:type="spellEnd"/>
      <w:r w:rsidRPr="00A73A10">
        <w:rPr>
          <w:sz w:val="28"/>
          <w:szCs w:val="28"/>
        </w:rPr>
        <w:t xml:space="preserve"> района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>Алтайского края»;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3) постановление администрации </w:t>
      </w:r>
      <w:proofErr w:type="spellStart"/>
      <w:r w:rsidRPr="00A73A10">
        <w:rPr>
          <w:sz w:val="28"/>
          <w:szCs w:val="28"/>
        </w:rPr>
        <w:t>Табунского</w:t>
      </w:r>
      <w:proofErr w:type="spellEnd"/>
      <w:r w:rsidRPr="00A73A10">
        <w:rPr>
          <w:sz w:val="28"/>
          <w:szCs w:val="28"/>
        </w:rPr>
        <w:t xml:space="preserve"> района от 22.12.2022 № 517 «Об установлении размера платы, взимаемой с родителей (законных представителей) за присмотр и уход за детьми, обучающимися в муниципальных образовательных организациях </w:t>
      </w:r>
      <w:proofErr w:type="spellStart"/>
      <w:r w:rsidRPr="00A73A10">
        <w:rPr>
          <w:sz w:val="28"/>
          <w:szCs w:val="28"/>
        </w:rPr>
        <w:t>Табунского</w:t>
      </w:r>
      <w:proofErr w:type="spellEnd"/>
      <w:r w:rsidRPr="00A73A10">
        <w:rPr>
          <w:sz w:val="28"/>
          <w:szCs w:val="28"/>
        </w:rPr>
        <w:t xml:space="preserve"> района Алтайского края, реализующих образовательную программу дошкольного образования».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73A10">
        <w:rPr>
          <w:b/>
          <w:bCs/>
          <w:sz w:val="28"/>
          <w:szCs w:val="28"/>
        </w:rPr>
        <w:t>Калманский</w:t>
      </w:r>
      <w:proofErr w:type="spellEnd"/>
      <w:r w:rsidRPr="00A73A10">
        <w:rPr>
          <w:b/>
          <w:bCs/>
          <w:sz w:val="28"/>
          <w:szCs w:val="28"/>
        </w:rPr>
        <w:t xml:space="preserve"> район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1) постановление администрации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 от 22.07.2019 № 390 «Об установлении размера родительской платы за содержание ребенка в муниципальных образовательных организациях, находящихся на территории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района, реализующих основную общеобразовательную программу дошкольного образования» (с учетом изменений, внесенных постановлением администрации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 от 17.11.2022 № 572);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2) постановление администрации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 от 16.02.2021 № 76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района» (с учетом изменений, внесенных постановлением администрации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 от 17.11.2022 № 571);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lastRenderedPageBreak/>
        <w:t xml:space="preserve">3) приказ комитета администрации района по образованию от 10.02.2022 № 14 «О предоставлении бесплатного горячего питания в общеобразовательных организациях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района» (с учетом изменений, внесенных постановлением администрации </w:t>
      </w:r>
      <w:proofErr w:type="spellStart"/>
      <w:r w:rsidRPr="00A73A10">
        <w:rPr>
          <w:sz w:val="28"/>
          <w:szCs w:val="28"/>
        </w:rPr>
        <w:t>Калманского</w:t>
      </w:r>
      <w:proofErr w:type="spellEnd"/>
      <w:r w:rsidRPr="00A73A10">
        <w:rPr>
          <w:sz w:val="28"/>
          <w:szCs w:val="28"/>
        </w:rPr>
        <w:t xml:space="preserve"> района от 08.11.2022 № 127).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b/>
          <w:bCs/>
          <w:sz w:val="28"/>
          <w:szCs w:val="28"/>
        </w:rPr>
        <w:t>Егорьевский район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1) приказ комитета по образованию Егорьевского района Алтайского края от 17.06.2014 № 92/1-р «Об утверждении Положения о порядке взимания родительской платы за присмотр и уход за ребенком в образовательных организациях Егорьевского района Алтайского края, реализующих образовательную программу дошкольного образования» (с учетом изменений, внесенных приказом комитета по образованию Егорьевского района Алтайского края от 14.10.2022 № 100-р);</w:t>
      </w:r>
      <w:proofErr w:type="gramEnd"/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3A10">
        <w:rPr>
          <w:sz w:val="28"/>
          <w:szCs w:val="28"/>
        </w:rPr>
        <w:t xml:space="preserve">2) приказ комитета по образованию Егорьевского района Алтайского края от 02.03.2022 </w:t>
      </w:r>
      <w:proofErr w:type="spellStart"/>
      <w:r w:rsidRPr="00A73A10">
        <w:rPr>
          <w:sz w:val="28"/>
          <w:szCs w:val="28"/>
        </w:rPr>
        <w:t>о№</w:t>
      </w:r>
      <w:proofErr w:type="spellEnd"/>
      <w:r w:rsidRPr="00A73A10">
        <w:rPr>
          <w:sz w:val="28"/>
          <w:szCs w:val="28"/>
        </w:rPr>
        <w:t xml:space="preserve"> 19-р «Об утверждении Порядка приема на </w:t>
      </w:r>
      <w:proofErr w:type="gramStart"/>
      <w:r w:rsidRPr="00A73A10">
        <w:rPr>
          <w:sz w:val="28"/>
          <w:szCs w:val="28"/>
        </w:rPr>
        <w:t>обучение по</w:t>
      </w:r>
      <w:proofErr w:type="gramEnd"/>
      <w:r w:rsidRPr="00A73A10">
        <w:rPr>
          <w:sz w:val="28"/>
          <w:szCs w:val="28"/>
        </w:rPr>
        <w:t xml:space="preserve"> образовательным программам дошкольного образования в Егорьевском районе Алтайского края» (с учетом изменений, внесенных приказом комитета по образованию Егорьевского района Алтайского края от 01.11.2022 № 107/2-р);</w:t>
      </w:r>
    </w:p>
    <w:p w:rsidR="00030601" w:rsidRPr="00A73A10" w:rsidRDefault="00030601" w:rsidP="00A73A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3A10">
        <w:rPr>
          <w:sz w:val="28"/>
          <w:szCs w:val="28"/>
        </w:rPr>
        <w:t>3) приказ комитета по образованию Егорьевского района Алтайского края от 01.11.2022 № 107/5-р «Об утверждении Порядка предоставления бесплатного одноразового горячего питания детям, обучающимся в муниципальных общеобразовательных организациях Егорьевского района Алтайского края по образовательным программам основного общего и среднего общего образования, как дополнительная мера социальной поддержки семей граждан, призванных на военную службу».</w:t>
      </w:r>
      <w:proofErr w:type="gramEnd"/>
    </w:p>
    <w:p w:rsidR="00030601" w:rsidRPr="00A73A10" w:rsidRDefault="00030601" w:rsidP="00A73A10">
      <w:pPr>
        <w:jc w:val="both"/>
        <w:rPr>
          <w:rFonts w:cs="Times New Roman"/>
          <w:szCs w:val="28"/>
        </w:rPr>
      </w:pPr>
    </w:p>
    <w:sectPr w:rsidR="00030601" w:rsidRPr="00A73A10" w:rsidSect="0013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0601"/>
    <w:rsid w:val="00030601"/>
    <w:rsid w:val="000336CF"/>
    <w:rsid w:val="000424DF"/>
    <w:rsid w:val="000B63B7"/>
    <w:rsid w:val="001309C0"/>
    <w:rsid w:val="001A7C36"/>
    <w:rsid w:val="001D510B"/>
    <w:rsid w:val="00201F16"/>
    <w:rsid w:val="00214A34"/>
    <w:rsid w:val="00445C23"/>
    <w:rsid w:val="00545138"/>
    <w:rsid w:val="00620C1F"/>
    <w:rsid w:val="006A2D1E"/>
    <w:rsid w:val="00736962"/>
    <w:rsid w:val="009553DB"/>
    <w:rsid w:val="00960A8D"/>
    <w:rsid w:val="00A73A10"/>
    <w:rsid w:val="00C6105E"/>
    <w:rsid w:val="00E956FD"/>
    <w:rsid w:val="00F52C21"/>
    <w:rsid w:val="00F7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/>
        <w:ind w:left="-57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38"/>
    <w:pPr>
      <w:spacing w:after="0" w:afterAutospacing="0"/>
      <w:ind w:left="0" w:firstLine="0"/>
      <w:jc w:val="left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53DB"/>
    <w:pPr>
      <w:keepNext/>
      <w:keepLines/>
      <w:spacing w:before="480" w:after="10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3060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D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6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76601"/>
    <w:pPr>
      <w:spacing w:line="276" w:lineRule="auto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76601"/>
    <w:pPr>
      <w:spacing w:line="276" w:lineRule="auto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F76601"/>
    <w:pPr>
      <w:ind w:left="720"/>
    </w:pPr>
  </w:style>
  <w:style w:type="paragraph" w:styleId="a4">
    <w:name w:val="TOC Heading"/>
    <w:basedOn w:val="1"/>
    <w:next w:val="a"/>
    <w:uiPriority w:val="39"/>
    <w:semiHidden/>
    <w:unhideWhenUsed/>
    <w:qFormat/>
    <w:rsid w:val="00F76601"/>
    <w:pPr>
      <w:spacing w:line="276" w:lineRule="auto"/>
      <w:jc w:val="left"/>
      <w:outlineLvl w:val="9"/>
    </w:pPr>
  </w:style>
  <w:style w:type="paragraph" w:styleId="a5">
    <w:name w:val="No Spacing"/>
    <w:uiPriority w:val="1"/>
    <w:rsid w:val="001A7C36"/>
    <w:pPr>
      <w:spacing w:beforeAutospacing="1" w:after="0"/>
      <w:ind w:left="0" w:firstLine="0"/>
      <w:jc w:val="left"/>
    </w:pPr>
    <w:rPr>
      <w:rFonts w:cstheme="minorBidi"/>
      <w:sz w:val="24"/>
    </w:rPr>
  </w:style>
  <w:style w:type="character" w:styleId="a6">
    <w:name w:val="Strong"/>
    <w:basedOn w:val="a0"/>
    <w:uiPriority w:val="22"/>
    <w:qFormat/>
    <w:rsid w:val="0003060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30601"/>
    <w:rPr>
      <w:rFonts w:eastAsia="Times New Roman"/>
      <w:b/>
      <w:bCs/>
      <w:sz w:val="24"/>
      <w:szCs w:val="24"/>
      <w:lang w:eastAsia="ru-RU"/>
    </w:rPr>
  </w:style>
  <w:style w:type="paragraph" w:customStyle="1" w:styleId="wb-stl-normal">
    <w:name w:val="wb-stl-normal"/>
    <w:basedOn w:val="a"/>
    <w:rsid w:val="000306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306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e8400</dc:creator>
  <cp:lastModifiedBy>e8400</cp:lastModifiedBy>
  <cp:revision>2</cp:revision>
  <dcterms:created xsi:type="dcterms:W3CDTF">2023-07-27T08:53:00Z</dcterms:created>
  <dcterms:modified xsi:type="dcterms:W3CDTF">2023-07-27T08:53:00Z</dcterms:modified>
</cp:coreProperties>
</file>